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E8" w:rsidRPr="00907EE8" w:rsidRDefault="00ED6219" w:rsidP="00A5342E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EE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</w:t>
      </w:r>
    </w:p>
    <w:p w:rsidR="00ED6219" w:rsidRPr="00907EE8" w:rsidRDefault="00ED6219" w:rsidP="00A5342E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EE8">
        <w:rPr>
          <w:rFonts w:ascii="Times New Roman" w:hAnsi="Times New Roman" w:cs="Times New Roman"/>
          <w:b/>
          <w:sz w:val="24"/>
          <w:szCs w:val="24"/>
        </w:rPr>
        <w:t>«Речь и альтернативная коммуникация», 5б класс</w:t>
      </w:r>
    </w:p>
    <w:p w:rsidR="00ED6219" w:rsidRPr="00907EE8" w:rsidRDefault="00ED6219" w:rsidP="00907EE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color w:val="05080F"/>
          <w:sz w:val="24"/>
          <w:szCs w:val="24"/>
          <w:u w:val="single"/>
        </w:rPr>
      </w:pPr>
    </w:p>
    <w:p w:rsidR="00ED6219" w:rsidRPr="00907EE8" w:rsidRDefault="00ED6219" w:rsidP="00907EE8">
      <w:pPr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hAnsi="Times New Roman" w:cs="Times New Roman"/>
          <w:color w:val="05080F"/>
          <w:sz w:val="24"/>
          <w:szCs w:val="24"/>
        </w:rPr>
        <w:t xml:space="preserve">Рабочая программа для 5б класса по учебному предмету «Речь и альтернативная коммуникация» составлена на основании Адаптированной основной общеобразовательной программы образования </w:t>
      </w:r>
      <w:r w:rsidRPr="00907EE8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907E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07EE8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обучающихся с умственной отсталостью (интеллектуальными нарушениями) ГКОУ «Волжская школа №1» на 2019-20120 учебный год</w:t>
      </w:r>
      <w:r w:rsidR="00907EE8" w:rsidRPr="00907EE8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</w:t>
      </w:r>
      <w:r w:rsidRPr="00907EE8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(вариант 2)   </w:t>
      </w:r>
    </w:p>
    <w:p w:rsidR="00ED6219" w:rsidRPr="00907EE8" w:rsidRDefault="00ED6219" w:rsidP="00907EE8">
      <w:pPr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ED6219" w:rsidRPr="00907EE8" w:rsidRDefault="00ED6219" w:rsidP="00907EE8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Цель программы:</w:t>
      </w:r>
      <w:r w:rsidRPr="00907EE8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907EE8">
        <w:rPr>
          <w:rFonts w:ascii="Times New Roman" w:hAnsi="Times New Roman" w:cs="Times New Roman"/>
          <w:sz w:val="24"/>
          <w:szCs w:val="24"/>
        </w:rPr>
        <w:t>формировать коммуникативные и речевые навыки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ED6219" w:rsidRPr="00907EE8" w:rsidRDefault="00ED6219" w:rsidP="00907EE8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EE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D6219" w:rsidRPr="00907EE8" w:rsidRDefault="00ED6219" w:rsidP="00907EE8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поэтапно и  планомерно расширять жизненный опыт и повседневные социальные контакты в доступных для ребенка пределах, формировать навыки установления, поддержания и завершения контакта;</w:t>
      </w:r>
    </w:p>
    <w:p w:rsidR="00ED6219" w:rsidRPr="00907EE8" w:rsidRDefault="00ED6219" w:rsidP="00907EE8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7EE8">
        <w:rPr>
          <w:rFonts w:ascii="Times New Roman" w:hAnsi="Times New Roman" w:cs="Times New Roman"/>
          <w:sz w:val="24"/>
          <w:szCs w:val="24"/>
        </w:rPr>
        <w:t>формировать умения понимать обращенную речь;</w:t>
      </w:r>
    </w:p>
    <w:p w:rsidR="00ED6219" w:rsidRPr="00907EE8" w:rsidRDefault="00ED6219" w:rsidP="00907EE8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7EE8">
        <w:rPr>
          <w:rFonts w:ascii="Times New Roman" w:hAnsi="Times New Roman" w:cs="Times New Roman"/>
          <w:sz w:val="24"/>
          <w:szCs w:val="24"/>
        </w:rPr>
        <w:t>формировать  умения употреблять в ходе общения слоги, слова, строить предложения, связные высказывания.</w:t>
      </w:r>
    </w:p>
    <w:p w:rsidR="00ED6219" w:rsidRPr="00907EE8" w:rsidRDefault="00ED6219" w:rsidP="00907EE8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развивать глобальное чтение, предпосылки  к осмысленному чтению и письму;  формировать  начальные навыки чтения и письма. </w:t>
      </w:r>
    </w:p>
    <w:p w:rsidR="00ED6219" w:rsidRPr="00907EE8" w:rsidRDefault="00ED6219" w:rsidP="00907EE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6219" w:rsidRPr="00907EE8" w:rsidRDefault="00ED6219" w:rsidP="00907EE8">
      <w:pPr>
        <w:shd w:val="clear" w:color="auto" w:fill="FFFFFF"/>
        <w:spacing w:after="0"/>
        <w:ind w:right="48" w:firstLine="567"/>
        <w:jc w:val="both"/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</w:pPr>
      <w:r w:rsidRPr="00907EE8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 xml:space="preserve">Основные направления </w:t>
      </w:r>
      <w:proofErr w:type="gramStart"/>
      <w:r w:rsidRPr="00907EE8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>коррекционной</w:t>
      </w:r>
      <w:proofErr w:type="gramEnd"/>
      <w:r w:rsidRPr="00907EE8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 xml:space="preserve"> работы:</w:t>
      </w:r>
    </w:p>
    <w:p w:rsidR="00ED6219" w:rsidRPr="00907EE8" w:rsidRDefault="00ED6219" w:rsidP="00907EE8">
      <w:pPr>
        <w:shd w:val="clear" w:color="auto" w:fill="FFFFFF"/>
        <w:spacing w:after="0"/>
        <w:ind w:right="48" w:firstLine="567"/>
        <w:jc w:val="both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</w:pPr>
    </w:p>
    <w:p w:rsidR="00ED6219" w:rsidRPr="00907EE8" w:rsidRDefault="00ED6219" w:rsidP="00907EE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EE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преодоление речевой замкнутости учащихся, формирование у детей уме</w:t>
      </w:r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ния сотрудничать </w:t>
      </w:r>
      <w:proofErr w:type="gramStart"/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 в различных видах деятельности: в игре, </w:t>
      </w:r>
      <w:r w:rsidRPr="00907EE8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 xml:space="preserve">в </w:t>
      </w:r>
      <w:r w:rsidRPr="00907EE8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учебной ситуации, в решении бытовых задач;</w:t>
      </w:r>
    </w:p>
    <w:p w:rsidR="00ED6219" w:rsidRPr="00907EE8" w:rsidRDefault="00ED6219" w:rsidP="00907EE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умения слушать и понимать учителя, </w:t>
      </w:r>
      <w:proofErr w:type="gramStart"/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</w:t>
      </w:r>
      <w:proofErr w:type="gramEnd"/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несложны ре</w:t>
      </w:r>
      <w:r w:rsidRPr="00907EE8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чевые инструкции, внятно выражать свои просьбы и желания;</w:t>
      </w:r>
    </w:p>
    <w:p w:rsidR="00ED6219" w:rsidRPr="00907EE8" w:rsidRDefault="00ED6219" w:rsidP="00907EE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EE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коррекция недостатков сенсомоторной сферы младших школьников на </w:t>
      </w:r>
      <w:r w:rsidRPr="00907EE8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основе различных упражнений, направленных на развитие слухового, </w:t>
      </w:r>
      <w:r w:rsidRPr="00907EE8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зрительного, тактильного восприятия, артикуляционной моторики и мо</w:t>
      </w:r>
      <w:r w:rsidRPr="00907EE8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торики мелких мышц руки;</w:t>
      </w:r>
    </w:p>
    <w:p w:rsidR="00ED6219" w:rsidRPr="00907EE8" w:rsidRDefault="00ED6219" w:rsidP="00907E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/>
        <w:ind w:left="0" w:right="14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E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речи школьников, </w:t>
      </w:r>
      <w:r w:rsidRPr="00907EE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особенно ее коммуникативной функции;</w:t>
      </w:r>
    </w:p>
    <w:p w:rsidR="00ED6219" w:rsidRPr="00907EE8" w:rsidRDefault="00ED6219" w:rsidP="00907E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EE8">
        <w:rPr>
          <w:rFonts w:ascii="Times New Roman" w:eastAsia="Calibri" w:hAnsi="Times New Roman" w:cs="Times New Roman"/>
          <w:sz w:val="24"/>
          <w:szCs w:val="24"/>
        </w:rPr>
        <w:t>формирование понимания смыслового содержания речевого материала, с которым работают учащиеся.</w:t>
      </w:r>
    </w:p>
    <w:p w:rsidR="00ED6219" w:rsidRPr="00907EE8" w:rsidRDefault="00ED6219" w:rsidP="00907EE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6219" w:rsidRPr="00A5342E" w:rsidRDefault="00ED6219" w:rsidP="00907EE8">
      <w:pPr>
        <w:pStyle w:val="a3"/>
        <w:spacing w:after="0"/>
        <w:ind w:firstLine="567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A5342E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Тематическое планирование</w:t>
      </w:r>
    </w:p>
    <w:p w:rsidR="00907EE8" w:rsidRPr="00907EE8" w:rsidRDefault="00907EE8" w:rsidP="00907EE8">
      <w:pPr>
        <w:pStyle w:val="a3"/>
        <w:spacing w:after="0"/>
        <w:ind w:firstLine="567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u w:val="single"/>
          <w:lang w:eastAsia="ar-SA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5812"/>
        <w:gridCol w:w="1134"/>
        <w:gridCol w:w="1701"/>
      </w:tblGrid>
      <w:tr w:rsidR="00907EE8" w:rsidRPr="00907EE8" w:rsidTr="00907EE8">
        <w:trPr>
          <w:trHeight w:val="279"/>
        </w:trPr>
        <w:tc>
          <w:tcPr>
            <w:tcW w:w="817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онтрольные работы</w:t>
            </w:r>
          </w:p>
        </w:tc>
      </w:tr>
      <w:tr w:rsidR="00907EE8" w:rsidRPr="00907EE8" w:rsidTr="00907EE8">
        <w:trPr>
          <w:trHeight w:val="190"/>
        </w:trPr>
        <w:tc>
          <w:tcPr>
            <w:tcW w:w="817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1134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07EE8" w:rsidRDefault="00907EE8" w:rsidP="0090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EE8" w:rsidRPr="00907EE8" w:rsidTr="00907EE8">
        <w:trPr>
          <w:trHeight w:val="321"/>
        </w:trPr>
        <w:tc>
          <w:tcPr>
            <w:tcW w:w="817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Развитие речи средствами вербальной и невербальной коммуникации.</w:t>
            </w:r>
          </w:p>
        </w:tc>
        <w:tc>
          <w:tcPr>
            <w:tcW w:w="1134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07EE8" w:rsidRDefault="00907EE8" w:rsidP="0090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EE8" w:rsidRPr="00907EE8" w:rsidTr="00907EE8">
        <w:trPr>
          <w:trHeight w:val="131"/>
        </w:trPr>
        <w:tc>
          <w:tcPr>
            <w:tcW w:w="817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Чтение и письмо.</w:t>
            </w:r>
          </w:p>
        </w:tc>
        <w:tc>
          <w:tcPr>
            <w:tcW w:w="1134" w:type="dxa"/>
          </w:tcPr>
          <w:p w:rsidR="00907EE8" w:rsidRPr="00907EE8" w:rsidRDefault="00907EE8" w:rsidP="00907E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07EE8" w:rsidRDefault="00907EE8" w:rsidP="0090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6219" w:rsidRDefault="00ED6219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907EE8" w:rsidRDefault="00907EE8" w:rsidP="00907EE8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Рабочая программа рассчитана на 68 часов</w:t>
      </w:r>
      <w:r w:rsidR="00F06C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 год (2 часа в неделю)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5342E" w:rsidTr="00A5342E"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1 четверть 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 четверть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 четверть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 четверть</w:t>
            </w:r>
          </w:p>
        </w:tc>
        <w:tc>
          <w:tcPr>
            <w:tcW w:w="1915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Всего</w:t>
            </w:r>
          </w:p>
        </w:tc>
      </w:tr>
      <w:tr w:rsidR="00A5342E" w:rsidTr="00A5342E"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14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15" w:type="dxa"/>
          </w:tcPr>
          <w:p w:rsidR="00A5342E" w:rsidRDefault="00A5342E" w:rsidP="00907EE8">
            <w:pPr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68</w:t>
            </w:r>
          </w:p>
        </w:tc>
      </w:tr>
    </w:tbl>
    <w:p w:rsidR="00A5342E" w:rsidRPr="00907EE8" w:rsidRDefault="00A5342E" w:rsidP="00907EE8">
      <w:pPr>
        <w:spacing w:after="0"/>
        <w:ind w:firstLine="567"/>
        <w:jc w:val="center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ED6219" w:rsidRPr="00A5342E" w:rsidRDefault="00ED6219" w:rsidP="00A5342E">
      <w:pPr>
        <w:pStyle w:val="a3"/>
        <w:spacing w:after="0"/>
        <w:ind w:firstLine="567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A5342E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Планируемые результаты</w:t>
      </w:r>
    </w:p>
    <w:p w:rsidR="00ED6219" w:rsidRPr="00907EE8" w:rsidRDefault="00214B9C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П</w:t>
      </w:r>
      <w:r w:rsidR="00ED6219" w:rsidRPr="00907EE8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редметные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минимальный уровень: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- понимание простых обиходных слов, обозначающих объекты и явления природы, объекты рукотворного мира и деятельность человека;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- умение  применять усвоенный лексико-грамматический материал в учебных и коммуникативных целях – с использованием опор и помощи учителя;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-использование элементарных средств коммуникации и общения – вербальных и невербальных;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-понимание обращенной речи;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-осознание средств альтернативной коммуникации: жеста, взгляда;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-уметь вступать в </w:t>
      </w:r>
      <w:proofErr w:type="gramStart"/>
      <w:r w:rsidRPr="00907EE8">
        <w:rPr>
          <w:rFonts w:ascii="Times New Roman" w:hAnsi="Times New Roman" w:cs="Times New Roman"/>
          <w:sz w:val="24"/>
          <w:szCs w:val="24"/>
        </w:rPr>
        <w:t>контакт</w:t>
      </w:r>
      <w:proofErr w:type="gramEnd"/>
      <w:r w:rsidRPr="00907EE8">
        <w:rPr>
          <w:rFonts w:ascii="Times New Roman" w:hAnsi="Times New Roman" w:cs="Times New Roman"/>
          <w:sz w:val="24"/>
          <w:szCs w:val="24"/>
        </w:rPr>
        <w:t xml:space="preserve"> используя невербальные и вербальные средства;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 выражение индивидуальных потребностей (жестом, взглядом, шумом, голосом);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 различие  напечатанных слов, обознача</w:t>
      </w:r>
      <w:r w:rsidRPr="00907EE8">
        <w:rPr>
          <w:rFonts w:ascii="Times New Roman" w:hAnsi="Times New Roman" w:cs="Times New Roman"/>
          <w:sz w:val="24"/>
          <w:szCs w:val="24"/>
        </w:rPr>
        <w:softHyphen/>
        <w:t>ющих имена людей, образцов графем (букв);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hAnsi="Times New Roman" w:cs="Times New Roman"/>
          <w:sz w:val="24"/>
          <w:szCs w:val="24"/>
        </w:rPr>
        <w:t>- называние по просьбе свое</w:t>
      </w:r>
      <w:r w:rsidR="00214B9C" w:rsidRPr="00907EE8">
        <w:rPr>
          <w:rFonts w:ascii="Times New Roman" w:hAnsi="Times New Roman" w:cs="Times New Roman"/>
          <w:sz w:val="24"/>
          <w:szCs w:val="24"/>
        </w:rPr>
        <w:t>го имени и фамилии.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достаточный уровень: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 - использование речи как средства общения в контексте познания окружающего мира и личного опыта ребенка;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- понимать слова, обозначающие объекты и явления природы, объекты рукотворного мира и деятельность человека;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</w:t>
      </w:r>
      <w:r w:rsidRPr="00907EE8">
        <w:rPr>
          <w:rFonts w:ascii="Times New Roman" w:hAnsi="Times New Roman" w:cs="Times New Roman"/>
          <w:sz w:val="24"/>
          <w:szCs w:val="24"/>
        </w:rPr>
        <w:t xml:space="preserve">мение самостоятельно использовать усвоенный лексико-грамматический материал в учебных и коммуникативных целях.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-использование доступных средств коммуникации и общения – вербальных и невербальных</w:t>
      </w:r>
      <w:r w:rsidRPr="00907EE8">
        <w:rPr>
          <w:rFonts w:ascii="Times New Roman" w:eastAsia="Century Schoolbook" w:hAnsi="Times New Roman" w:cs="Times New Roman"/>
          <w:sz w:val="24"/>
          <w:szCs w:val="24"/>
        </w:rPr>
        <w:t>.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-формирование устной речи в соответствии с возрастными показаниями.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-понимание обращенной речи, смысла рисунков, фотографий, пиктограмм, других графических знаков;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-ис</w:t>
      </w:r>
      <w:r w:rsidRPr="00907EE8">
        <w:rPr>
          <w:rFonts w:ascii="Times New Roman" w:hAnsi="Times New Roman" w:cs="Times New Roman"/>
          <w:sz w:val="24"/>
          <w:szCs w:val="24"/>
        </w:rPr>
        <w:t xml:space="preserve">пользование доступных средств коммуникации в практике экспрессивной и </w:t>
      </w:r>
      <w:proofErr w:type="spellStart"/>
      <w:r w:rsidRPr="00907EE8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907EE8">
        <w:rPr>
          <w:rFonts w:ascii="Times New Roman" w:hAnsi="Times New Roman" w:cs="Times New Roman"/>
          <w:sz w:val="24"/>
          <w:szCs w:val="24"/>
        </w:rPr>
        <w:t xml:space="preserve"> речи для решения соответствующих возрасту житейских задач.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</w:t>
      </w:r>
      <w:r w:rsidRPr="00907EE8">
        <w:rPr>
          <w:rFonts w:ascii="Times New Roman" w:hAnsi="Times New Roman" w:cs="Times New Roman"/>
          <w:sz w:val="24"/>
          <w:szCs w:val="24"/>
        </w:rPr>
        <w:t xml:space="preserve"> вступать в контакт, поддерживать и завершать его, используя невербальные и вербальные средства, соблюдая общепринятые правила коммуникации.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</w:t>
      </w:r>
      <w:r w:rsidRPr="00907EE8">
        <w:rPr>
          <w:rFonts w:ascii="Times New Roman" w:hAnsi="Times New Roman" w:cs="Times New Roman"/>
          <w:sz w:val="24"/>
          <w:szCs w:val="24"/>
        </w:rPr>
        <w:t xml:space="preserve"> чтение в доступных ребенку пределах, понимание смысла узнаваемого слова.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</w:t>
      </w:r>
      <w:r w:rsidRPr="00907EE8">
        <w:rPr>
          <w:rFonts w:ascii="Times New Roman" w:hAnsi="Times New Roman" w:cs="Times New Roman"/>
          <w:sz w:val="24"/>
          <w:szCs w:val="24"/>
        </w:rPr>
        <w:t xml:space="preserve"> различие напечатанных слов, обознача</w:t>
      </w:r>
      <w:r w:rsidRPr="00907EE8">
        <w:rPr>
          <w:rFonts w:ascii="Times New Roman" w:hAnsi="Times New Roman" w:cs="Times New Roman"/>
          <w:sz w:val="24"/>
          <w:szCs w:val="24"/>
        </w:rPr>
        <w:softHyphen/>
        <w:t xml:space="preserve">ющих имена людей, названия хорошо известных предметов и действий. 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>-использование карточек с напечатанными словами как средства коммуникации.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</w:t>
      </w:r>
      <w:r w:rsidRPr="00907EE8">
        <w:rPr>
          <w:rFonts w:ascii="Times New Roman" w:hAnsi="Times New Roman" w:cs="Times New Roman"/>
          <w:sz w:val="24"/>
          <w:szCs w:val="24"/>
        </w:rPr>
        <w:t xml:space="preserve"> копирование с образца отдельных букв, слогов, слов;</w:t>
      </w:r>
    </w:p>
    <w:p w:rsidR="00ED6219" w:rsidRPr="00907EE8" w:rsidRDefault="00ED6219" w:rsidP="00907EE8">
      <w:pPr>
        <w:pStyle w:val="a5"/>
        <w:spacing w:line="276" w:lineRule="auto"/>
        <w:ind w:firstLine="567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907EE8">
        <w:rPr>
          <w:rFonts w:ascii="Times New Roman" w:eastAsia="Century Schoolbook" w:hAnsi="Times New Roman" w:cs="Times New Roman"/>
          <w:sz w:val="24"/>
          <w:szCs w:val="24"/>
        </w:rPr>
        <w:t>-</w:t>
      </w:r>
      <w:r w:rsidRPr="00907EE8">
        <w:rPr>
          <w:rFonts w:ascii="Times New Roman" w:hAnsi="Times New Roman" w:cs="Times New Roman"/>
          <w:sz w:val="24"/>
          <w:szCs w:val="24"/>
        </w:rPr>
        <w:t xml:space="preserve"> чтение отдельных слогов, слов  простой слоговой структуры, небольшие тексты;</w:t>
      </w:r>
    </w:p>
    <w:p w:rsidR="00ED6219" w:rsidRPr="00907EE8" w:rsidRDefault="00ED6219" w:rsidP="00907EE8">
      <w:pPr>
        <w:pStyle w:val="a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7EE8">
        <w:rPr>
          <w:rFonts w:ascii="Times New Roman" w:eastAsia="Century Schoolbook" w:hAnsi="Times New Roman"/>
          <w:sz w:val="24"/>
          <w:szCs w:val="24"/>
        </w:rPr>
        <w:t>-</w:t>
      </w:r>
      <w:r w:rsidRPr="00907EE8">
        <w:rPr>
          <w:rFonts w:ascii="Times New Roman" w:hAnsi="Times New Roman"/>
          <w:sz w:val="24"/>
          <w:szCs w:val="24"/>
        </w:rPr>
        <w:t xml:space="preserve"> называние по просьбе своего имени и фамилии, подписывать свои работы печатными или письменными буквами;</w:t>
      </w:r>
    </w:p>
    <w:p w:rsidR="00ED6219" w:rsidRPr="00907EE8" w:rsidRDefault="00ED6219" w:rsidP="00907EE8">
      <w:pPr>
        <w:pStyle w:val="a7"/>
        <w:spacing w:line="276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07EE8">
        <w:rPr>
          <w:rFonts w:ascii="Times New Roman" w:hAnsi="Times New Roman"/>
          <w:sz w:val="24"/>
          <w:szCs w:val="24"/>
        </w:rPr>
        <w:t>- списывание по слогам и целыми словами с рукописного и печатного текста с орфографическим проговариванием</w:t>
      </w:r>
      <w:r w:rsidR="00214B9C" w:rsidRPr="00907EE8">
        <w:rPr>
          <w:rFonts w:ascii="Times New Roman" w:hAnsi="Times New Roman"/>
          <w:sz w:val="24"/>
          <w:szCs w:val="24"/>
        </w:rPr>
        <w:t>.</w:t>
      </w:r>
    </w:p>
    <w:p w:rsidR="00ED6219" w:rsidRPr="00907EE8" w:rsidRDefault="00214B9C" w:rsidP="00907EE8">
      <w:pPr>
        <w:spacing w:after="0"/>
        <w:ind w:firstLine="567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907EE8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lastRenderedPageBreak/>
        <w:t>Л</w:t>
      </w:r>
      <w:r w:rsidR="00ED6219" w:rsidRPr="00907EE8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ичностные результаты</w:t>
      </w:r>
    </w:p>
    <w:p w:rsidR="00ED6219" w:rsidRPr="00907EE8" w:rsidRDefault="00ED6219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7EE8">
        <w:rPr>
          <w:rFonts w:ascii="Times New Roman" w:hAnsi="Times New Roman" w:cs="Times New Roman"/>
          <w:sz w:val="24"/>
          <w:szCs w:val="24"/>
        </w:rPr>
        <w:t xml:space="preserve">Система оценки результатов отражает степень выполнения обучающимся СИПР - в </w:t>
      </w:r>
      <w:r w:rsidR="00214B9C" w:rsidRPr="00907EE8">
        <w:rPr>
          <w:rFonts w:ascii="Times New Roman" w:hAnsi="Times New Roman" w:cs="Times New Roman"/>
          <w:sz w:val="24"/>
          <w:szCs w:val="24"/>
        </w:rPr>
        <w:t>п</w:t>
      </w:r>
      <w:r w:rsidRPr="00907EE8">
        <w:rPr>
          <w:rFonts w:ascii="Times New Roman" w:hAnsi="Times New Roman" w:cs="Times New Roman"/>
          <w:sz w:val="24"/>
          <w:szCs w:val="24"/>
        </w:rPr>
        <w:t>роцессе развития жизненных компетенций ребѐнка по итогам учебного года.</w:t>
      </w:r>
    </w:p>
    <w:p w:rsidR="00214B9C" w:rsidRPr="00907EE8" w:rsidRDefault="00214B9C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D6219" w:rsidRPr="00B8736C" w:rsidRDefault="00ED6219" w:rsidP="00B8736C">
      <w:pPr>
        <w:pStyle w:val="a3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36C">
        <w:rPr>
          <w:rFonts w:ascii="Times New Roman" w:hAnsi="Times New Roman" w:cs="Times New Roman"/>
          <w:b/>
          <w:sz w:val="24"/>
          <w:szCs w:val="24"/>
        </w:rPr>
        <w:t>Учебно-методическое сопровождение</w:t>
      </w:r>
    </w:p>
    <w:p w:rsidR="00ED6219" w:rsidRPr="00B8736C" w:rsidRDefault="00C34D66" w:rsidP="00B8736C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736C">
        <w:rPr>
          <w:rFonts w:ascii="Times New Roman" w:hAnsi="Times New Roman" w:cs="Times New Roman"/>
          <w:sz w:val="24"/>
          <w:szCs w:val="24"/>
        </w:rPr>
        <w:t>- Э.В.Якубовская</w:t>
      </w:r>
      <w:proofErr w:type="gramStart"/>
      <w:r w:rsidRPr="00B8736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8736C">
        <w:rPr>
          <w:rFonts w:ascii="Times New Roman" w:hAnsi="Times New Roman" w:cs="Times New Roman"/>
          <w:sz w:val="24"/>
          <w:szCs w:val="24"/>
        </w:rPr>
        <w:t>Я.В.Коршунова «Русский язык, 2 класс». 1 часть. М.:</w:t>
      </w:r>
      <w:r w:rsidR="00B8736C">
        <w:rPr>
          <w:rFonts w:ascii="Times New Roman" w:hAnsi="Times New Roman" w:cs="Times New Roman"/>
          <w:sz w:val="24"/>
          <w:szCs w:val="24"/>
        </w:rPr>
        <w:t xml:space="preserve"> </w:t>
      </w:r>
      <w:r w:rsidRPr="00B8736C">
        <w:rPr>
          <w:rFonts w:ascii="Times New Roman" w:hAnsi="Times New Roman" w:cs="Times New Roman"/>
          <w:sz w:val="24"/>
          <w:szCs w:val="24"/>
        </w:rPr>
        <w:t>П</w:t>
      </w:r>
      <w:r w:rsidR="00B8736C">
        <w:rPr>
          <w:rFonts w:ascii="Times New Roman" w:hAnsi="Times New Roman" w:cs="Times New Roman"/>
          <w:sz w:val="24"/>
          <w:szCs w:val="24"/>
        </w:rPr>
        <w:t>росвещение</w:t>
      </w:r>
      <w:r w:rsidRPr="00B8736C">
        <w:rPr>
          <w:rFonts w:ascii="Times New Roman" w:hAnsi="Times New Roman" w:cs="Times New Roman"/>
          <w:sz w:val="24"/>
          <w:szCs w:val="24"/>
        </w:rPr>
        <w:t>. – 2018</w:t>
      </w:r>
      <w:r w:rsidR="00B8736C">
        <w:rPr>
          <w:rFonts w:ascii="Times New Roman" w:hAnsi="Times New Roman" w:cs="Times New Roman"/>
          <w:sz w:val="24"/>
          <w:szCs w:val="24"/>
        </w:rPr>
        <w:t>г</w:t>
      </w:r>
    </w:p>
    <w:p w:rsidR="00C34D66" w:rsidRPr="00907EE8" w:rsidRDefault="00C34D66" w:rsidP="00B873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6219" w:rsidRPr="00B8736C" w:rsidRDefault="00ED6219" w:rsidP="00B8736C">
      <w:pPr>
        <w:pStyle w:val="a3"/>
        <w:widowControl w:val="0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736C">
        <w:rPr>
          <w:rFonts w:ascii="Times New Roman" w:hAnsi="Times New Roman" w:cs="Times New Roman"/>
          <w:sz w:val="24"/>
          <w:szCs w:val="24"/>
        </w:rPr>
        <w:t>специальный и дидактический материал, отвечающий особым образовательным потребностям ребенка:  магнитная доска; крупные буквы, предметные карточки, картинки.</w:t>
      </w:r>
    </w:p>
    <w:p w:rsidR="00ED6219" w:rsidRPr="00907EE8" w:rsidRDefault="00ED6219" w:rsidP="00B8736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6219" w:rsidRPr="00B8736C" w:rsidRDefault="00ED6219" w:rsidP="00B8736C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736C">
        <w:rPr>
          <w:rFonts w:ascii="Times New Roman" w:hAnsi="Times New Roman" w:cs="Times New Roman"/>
          <w:sz w:val="24"/>
          <w:szCs w:val="24"/>
        </w:rPr>
        <w:t>обучающие компьютерные программы, способствующие формированию у детей доступных представлений.</w:t>
      </w:r>
    </w:p>
    <w:p w:rsidR="00ED6219" w:rsidRPr="00907EE8" w:rsidRDefault="00ED6219" w:rsidP="00B8736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219" w:rsidRPr="00907EE8" w:rsidRDefault="00ED6219" w:rsidP="00B8736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3364" w:rsidRPr="00907EE8" w:rsidRDefault="00F73364" w:rsidP="00907E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73364" w:rsidRPr="00907EE8" w:rsidSect="00F73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5510"/>
    <w:multiLevelType w:val="hybridMultilevel"/>
    <w:tmpl w:val="0FA4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A07BD"/>
    <w:multiLevelType w:val="hybridMultilevel"/>
    <w:tmpl w:val="2168178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CE7F31"/>
    <w:multiLevelType w:val="hybridMultilevel"/>
    <w:tmpl w:val="9A6804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FF29FE"/>
    <w:multiLevelType w:val="hybridMultilevel"/>
    <w:tmpl w:val="71A686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21A12F7"/>
    <w:multiLevelType w:val="hybridMultilevel"/>
    <w:tmpl w:val="6C14B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219"/>
    <w:rsid w:val="00214B9C"/>
    <w:rsid w:val="00374322"/>
    <w:rsid w:val="00907EE8"/>
    <w:rsid w:val="00963399"/>
    <w:rsid w:val="00A5342E"/>
    <w:rsid w:val="00AD7A6E"/>
    <w:rsid w:val="00B8736C"/>
    <w:rsid w:val="00C34D66"/>
    <w:rsid w:val="00C608D0"/>
    <w:rsid w:val="00ED6219"/>
    <w:rsid w:val="00F06C40"/>
    <w:rsid w:val="00F7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21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ED62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ED6219"/>
    <w:pPr>
      <w:spacing w:after="0" w:line="240" w:lineRule="auto"/>
    </w:pPr>
  </w:style>
  <w:style w:type="paragraph" w:styleId="a7">
    <w:name w:val="footnote text"/>
    <w:basedOn w:val="a"/>
    <w:link w:val="a8"/>
    <w:uiPriority w:val="99"/>
    <w:rsid w:val="00ED6219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rsid w:val="00ED6219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ED62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A1CB7-B55F-4D1B-96E6-2D2D787E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7</cp:revision>
  <dcterms:created xsi:type="dcterms:W3CDTF">2019-10-17T06:48:00Z</dcterms:created>
  <dcterms:modified xsi:type="dcterms:W3CDTF">2019-10-22T11:19:00Z</dcterms:modified>
</cp:coreProperties>
</file>